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C5" w:rsidRDefault="004D3EC5" w:rsidP="004D3EC5">
      <w:pPr>
        <w:pStyle w:val="Balk1"/>
        <w:tabs>
          <w:tab w:val="left" w:pos="2355"/>
          <w:tab w:val="center" w:pos="3905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  </w:t>
      </w:r>
    </w:p>
    <w:p w:rsidR="00BB163E" w:rsidRDefault="00BB163E" w:rsidP="004D3EC5">
      <w:pPr>
        <w:pStyle w:val="Balk1"/>
        <w:tabs>
          <w:tab w:val="left" w:pos="2355"/>
          <w:tab w:val="center" w:pos="3905"/>
        </w:tabs>
        <w:rPr>
          <w:rFonts w:ascii="Arial Black" w:hAnsi="Arial Black"/>
        </w:rPr>
      </w:pPr>
    </w:p>
    <w:p w:rsidR="005D2072" w:rsidRDefault="005D2072" w:rsidP="005D2072"/>
    <w:p w:rsidR="005D2072" w:rsidRPr="005D2072" w:rsidRDefault="005D2072" w:rsidP="005D2072"/>
    <w:p w:rsidR="00EE39E6" w:rsidRDefault="000E119C" w:rsidP="0090701E">
      <w:pPr>
        <w:pStyle w:val="Balk1"/>
        <w:tabs>
          <w:tab w:val="left" w:pos="2355"/>
          <w:tab w:val="center" w:pos="3905"/>
        </w:tabs>
        <w:rPr>
          <w:rFonts w:ascii="Arial Black" w:hAnsi="Arial Black"/>
          <w:b/>
          <w:bCs/>
          <w:sz w:val="22"/>
        </w:rPr>
      </w:pPr>
      <w:r>
        <w:rPr>
          <w:rFonts w:ascii="Arial Black" w:hAnsi="Arial Black"/>
        </w:rPr>
        <w:t xml:space="preserve">                </w:t>
      </w:r>
    </w:p>
    <w:p w:rsidR="00134CB6" w:rsidRDefault="00134CB6">
      <w:pPr>
        <w:pStyle w:val="GvdeMetni"/>
        <w:jc w:val="left"/>
        <w:rPr>
          <w:rFonts w:ascii="Arial Black" w:hAnsi="Arial Black"/>
          <w:b/>
          <w:bCs/>
          <w:sz w:val="22"/>
        </w:rPr>
      </w:pPr>
    </w:p>
    <w:p w:rsidR="00EE39E6" w:rsidRDefault="00EE39E6">
      <w:pPr>
        <w:pStyle w:val="GvdeMetni"/>
        <w:jc w:val="left"/>
        <w:rPr>
          <w:rFonts w:ascii="Arial Black" w:hAnsi="Arial Black"/>
          <w:b/>
          <w:bCs/>
          <w:sz w:val="22"/>
        </w:rPr>
      </w:pPr>
      <w:r>
        <w:rPr>
          <w:rFonts w:ascii="Arial Black" w:hAnsi="Arial Black"/>
          <w:b/>
          <w:bCs/>
          <w:sz w:val="22"/>
        </w:rPr>
        <w:t xml:space="preserve">                                                                                                   </w:t>
      </w:r>
      <w:r w:rsidR="00624737">
        <w:rPr>
          <w:rFonts w:ascii="Arial Black" w:hAnsi="Arial Black"/>
          <w:b/>
          <w:bCs/>
          <w:sz w:val="22"/>
        </w:rPr>
        <w:t>06</w:t>
      </w:r>
      <w:r w:rsidR="005D2072">
        <w:rPr>
          <w:rFonts w:ascii="Arial Black" w:hAnsi="Arial Black"/>
          <w:b/>
          <w:bCs/>
          <w:sz w:val="22"/>
        </w:rPr>
        <w:t>.</w:t>
      </w:r>
      <w:r w:rsidR="00624737">
        <w:rPr>
          <w:rFonts w:ascii="Arial Black" w:hAnsi="Arial Black"/>
          <w:b/>
          <w:bCs/>
          <w:sz w:val="22"/>
        </w:rPr>
        <w:t>02</w:t>
      </w:r>
      <w:r w:rsidR="0085515C">
        <w:rPr>
          <w:rFonts w:ascii="Arial Black" w:hAnsi="Arial Black"/>
          <w:b/>
          <w:bCs/>
          <w:sz w:val="22"/>
        </w:rPr>
        <w:t>.201</w:t>
      </w:r>
      <w:r w:rsidR="00624737">
        <w:rPr>
          <w:rFonts w:ascii="Arial Black" w:hAnsi="Arial Black"/>
          <w:b/>
          <w:bCs/>
          <w:sz w:val="22"/>
        </w:rPr>
        <w:t>4</w:t>
      </w:r>
    </w:p>
    <w:p w:rsidR="000B1448" w:rsidRDefault="00EE39E6" w:rsidP="00EE39E6">
      <w:pPr>
        <w:pStyle w:val="GvdeMetni"/>
        <w:pBdr>
          <w:bottom w:val="single" w:sz="6" w:space="1" w:color="auto"/>
        </w:pBdr>
        <w:tabs>
          <w:tab w:val="left" w:pos="3180"/>
        </w:tabs>
        <w:jc w:val="left"/>
        <w:rPr>
          <w:rFonts w:ascii="Arial Black" w:hAnsi="Arial Black"/>
          <w:b/>
          <w:bCs/>
          <w:sz w:val="22"/>
        </w:rPr>
      </w:pPr>
      <w:r>
        <w:rPr>
          <w:rFonts w:ascii="Arial Black" w:hAnsi="Arial Black"/>
          <w:b/>
          <w:bCs/>
          <w:sz w:val="22"/>
        </w:rPr>
        <w:tab/>
      </w:r>
      <w:r w:rsidR="002A7383">
        <w:rPr>
          <w:rFonts w:ascii="Arial Black" w:hAnsi="Arial Black"/>
          <w:b/>
          <w:bCs/>
          <w:sz w:val="22"/>
        </w:rPr>
        <w:t>EĞİTİM DUYURUSU</w:t>
      </w:r>
    </w:p>
    <w:p w:rsidR="00660C56" w:rsidRDefault="00660C56" w:rsidP="00EE39E6">
      <w:pPr>
        <w:pStyle w:val="GvdeMetni"/>
        <w:tabs>
          <w:tab w:val="left" w:pos="3180"/>
        </w:tabs>
        <w:jc w:val="left"/>
        <w:rPr>
          <w:rFonts w:ascii="Arial Black" w:hAnsi="Arial Black"/>
          <w:b/>
          <w:bCs/>
          <w:sz w:val="22"/>
        </w:rPr>
      </w:pPr>
    </w:p>
    <w:p w:rsidR="00660C56" w:rsidRDefault="00660C56" w:rsidP="00EE39E6">
      <w:pPr>
        <w:pStyle w:val="GvdeMetni"/>
        <w:tabs>
          <w:tab w:val="left" w:pos="3180"/>
        </w:tabs>
        <w:jc w:val="left"/>
        <w:rPr>
          <w:rFonts w:ascii="Arial Black" w:hAnsi="Arial Black"/>
          <w:b/>
          <w:bCs/>
          <w:sz w:val="22"/>
        </w:rPr>
      </w:pPr>
    </w:p>
    <w:p w:rsidR="00660C56" w:rsidRDefault="00660C56" w:rsidP="00EE39E6">
      <w:pPr>
        <w:pStyle w:val="GvdeMetni"/>
        <w:tabs>
          <w:tab w:val="left" w:pos="3180"/>
        </w:tabs>
        <w:jc w:val="left"/>
        <w:rPr>
          <w:rFonts w:ascii="Arial Black" w:hAnsi="Arial Black"/>
          <w:b/>
          <w:bCs/>
          <w:sz w:val="22"/>
        </w:rPr>
      </w:pPr>
    </w:p>
    <w:p w:rsidR="00624737" w:rsidRDefault="005D2072" w:rsidP="00EE39E6">
      <w:pPr>
        <w:pStyle w:val="GvdeMetni"/>
        <w:tabs>
          <w:tab w:val="left" w:pos="3180"/>
        </w:tabs>
        <w:jc w:val="left"/>
        <w:rPr>
          <w:rFonts w:ascii="Arial Black" w:hAnsi="Arial Black"/>
          <w:b/>
          <w:bCs/>
          <w:sz w:val="22"/>
        </w:rPr>
      </w:pPr>
      <w:r>
        <w:rPr>
          <w:rFonts w:ascii="Arial Black" w:hAnsi="Arial Black"/>
          <w:b/>
          <w:bCs/>
          <w:sz w:val="22"/>
        </w:rPr>
        <w:t xml:space="preserve">              </w:t>
      </w:r>
      <w:r w:rsidR="00624737">
        <w:rPr>
          <w:rFonts w:ascii="Arial Black" w:hAnsi="Arial Black"/>
          <w:b/>
          <w:bCs/>
          <w:sz w:val="22"/>
        </w:rPr>
        <w:t xml:space="preserve">Odamız tarafından BAKKA Teknik Destek </w:t>
      </w:r>
      <w:proofErr w:type="spellStart"/>
      <w:r w:rsidR="00624737">
        <w:rPr>
          <w:rFonts w:ascii="Arial Black" w:hAnsi="Arial Black"/>
          <w:b/>
          <w:bCs/>
          <w:sz w:val="22"/>
        </w:rPr>
        <w:t>Proğramı</w:t>
      </w:r>
      <w:proofErr w:type="spellEnd"/>
      <w:r w:rsidR="00624737">
        <w:rPr>
          <w:rFonts w:ascii="Arial Black" w:hAnsi="Arial Black"/>
          <w:b/>
          <w:bCs/>
          <w:sz w:val="22"/>
        </w:rPr>
        <w:t xml:space="preserve"> kapsamında “4734 Sayılı Kamu İhale Kanunu ve Uygulamaları Eğitimi” Karabük Üniversite</w:t>
      </w:r>
      <w:r w:rsidR="00AF6AA1">
        <w:rPr>
          <w:rFonts w:ascii="Arial Black" w:hAnsi="Arial Black"/>
          <w:b/>
          <w:bCs/>
          <w:sz w:val="22"/>
        </w:rPr>
        <w:t>mizin</w:t>
      </w:r>
      <w:r w:rsidR="00624737">
        <w:rPr>
          <w:rFonts w:ascii="Arial Black" w:hAnsi="Arial Black"/>
          <w:b/>
          <w:bCs/>
          <w:sz w:val="22"/>
        </w:rPr>
        <w:t xml:space="preserve"> değerli öğretim üyeleri</w:t>
      </w:r>
      <w:r w:rsidR="00AF6AA1">
        <w:rPr>
          <w:rFonts w:ascii="Arial Black" w:hAnsi="Arial Black"/>
          <w:b/>
          <w:bCs/>
          <w:sz w:val="22"/>
        </w:rPr>
        <w:t>nce</w:t>
      </w:r>
      <w:r w:rsidR="00624737">
        <w:rPr>
          <w:rFonts w:ascii="Arial Black" w:hAnsi="Arial Black"/>
          <w:b/>
          <w:bCs/>
          <w:sz w:val="22"/>
        </w:rPr>
        <w:t xml:space="preserve">  17-21 Şubat 2014  tarihleri arasında </w:t>
      </w:r>
      <w:proofErr w:type="gramStart"/>
      <w:r w:rsidR="00AF6AA1">
        <w:rPr>
          <w:rFonts w:ascii="Arial Black" w:hAnsi="Arial Black"/>
          <w:b/>
          <w:bCs/>
          <w:sz w:val="22"/>
        </w:rPr>
        <w:t>verilecektir</w:t>
      </w:r>
      <w:r w:rsidR="00624737">
        <w:rPr>
          <w:rFonts w:ascii="Arial Black" w:hAnsi="Arial Black"/>
          <w:b/>
          <w:bCs/>
          <w:sz w:val="22"/>
        </w:rPr>
        <w:t>.</w:t>
      </w:r>
      <w:r w:rsidR="00AF6AA1">
        <w:rPr>
          <w:rFonts w:ascii="Arial Black" w:hAnsi="Arial Black"/>
          <w:b/>
          <w:bCs/>
          <w:sz w:val="22"/>
        </w:rPr>
        <w:t>Eğitim</w:t>
      </w:r>
      <w:proofErr w:type="gramEnd"/>
      <w:r w:rsidR="00AF6AA1">
        <w:rPr>
          <w:rFonts w:ascii="Arial Black" w:hAnsi="Arial Black"/>
          <w:b/>
          <w:bCs/>
          <w:sz w:val="22"/>
        </w:rPr>
        <w:t xml:space="preserve"> Sertifikası Karabük Üniversitesi tarafından verilecektir.</w:t>
      </w:r>
    </w:p>
    <w:p w:rsidR="00624737" w:rsidRDefault="00624737" w:rsidP="00EE39E6">
      <w:pPr>
        <w:pStyle w:val="GvdeMetni"/>
        <w:tabs>
          <w:tab w:val="left" w:pos="3180"/>
        </w:tabs>
        <w:jc w:val="left"/>
        <w:rPr>
          <w:rFonts w:ascii="Arial Black" w:hAnsi="Arial Black"/>
          <w:b/>
          <w:bCs/>
          <w:sz w:val="22"/>
        </w:rPr>
      </w:pPr>
      <w:r>
        <w:rPr>
          <w:rFonts w:ascii="Arial Black" w:hAnsi="Arial Black"/>
          <w:b/>
          <w:bCs/>
          <w:sz w:val="22"/>
        </w:rPr>
        <w:t xml:space="preserve">             Eğitimimiz 30 kişiyle sınırlı olup </w:t>
      </w:r>
      <w:r w:rsidR="00285505">
        <w:rPr>
          <w:rFonts w:ascii="Arial Black" w:hAnsi="Arial Black"/>
          <w:b/>
          <w:bCs/>
          <w:sz w:val="22"/>
        </w:rPr>
        <w:t xml:space="preserve">İhalelere iştirak eden </w:t>
      </w:r>
      <w:r>
        <w:rPr>
          <w:rFonts w:ascii="Arial Black" w:hAnsi="Arial Black"/>
          <w:b/>
          <w:bCs/>
          <w:sz w:val="22"/>
        </w:rPr>
        <w:t>Odamız üyeleri ve çalışanlarına açık olacaktır.Eğitim süresi 5 gün olup toplam 30 saattir</w:t>
      </w:r>
      <w:r w:rsidR="00285505">
        <w:rPr>
          <w:rFonts w:ascii="Arial Black" w:hAnsi="Arial Black"/>
          <w:b/>
          <w:bCs/>
          <w:sz w:val="22"/>
        </w:rPr>
        <w:t xml:space="preserve"> ve ücretsizdir.</w:t>
      </w:r>
      <w:r>
        <w:rPr>
          <w:rFonts w:ascii="Arial Black" w:hAnsi="Arial Black"/>
          <w:b/>
          <w:bCs/>
          <w:sz w:val="22"/>
        </w:rPr>
        <w:t>Başvurular Odamıza şahsen 13 şubat 201</w:t>
      </w:r>
      <w:r w:rsidR="00285505">
        <w:rPr>
          <w:rFonts w:ascii="Arial Black" w:hAnsi="Arial Black"/>
          <w:b/>
          <w:bCs/>
          <w:sz w:val="22"/>
        </w:rPr>
        <w:t>4</w:t>
      </w:r>
      <w:r>
        <w:rPr>
          <w:rFonts w:ascii="Arial Black" w:hAnsi="Arial Black"/>
          <w:b/>
          <w:bCs/>
          <w:sz w:val="22"/>
        </w:rPr>
        <w:t xml:space="preserve"> Perşembe gününe kadar yapılacaktır.</w:t>
      </w:r>
    </w:p>
    <w:p w:rsidR="00624737" w:rsidRDefault="00624737" w:rsidP="00EE39E6">
      <w:pPr>
        <w:pStyle w:val="GvdeMetni"/>
        <w:tabs>
          <w:tab w:val="left" w:pos="3180"/>
        </w:tabs>
        <w:jc w:val="left"/>
        <w:rPr>
          <w:rFonts w:ascii="Arial Black" w:hAnsi="Arial Black"/>
          <w:b/>
          <w:bCs/>
          <w:sz w:val="22"/>
        </w:rPr>
      </w:pPr>
      <w:r>
        <w:rPr>
          <w:rFonts w:ascii="Arial Black" w:hAnsi="Arial Black"/>
          <w:b/>
          <w:bCs/>
          <w:sz w:val="22"/>
        </w:rPr>
        <w:t>Eğitim Konu başlıklarıyla;</w:t>
      </w:r>
    </w:p>
    <w:p w:rsidR="00624737" w:rsidRDefault="00624737" w:rsidP="00EE39E6">
      <w:pPr>
        <w:pStyle w:val="GvdeMetni"/>
        <w:tabs>
          <w:tab w:val="left" w:pos="3180"/>
        </w:tabs>
        <w:jc w:val="left"/>
        <w:rPr>
          <w:rFonts w:ascii="Arial Black" w:hAnsi="Arial Black"/>
          <w:b/>
          <w:bCs/>
          <w:sz w:val="22"/>
        </w:rPr>
      </w:pPr>
      <w:r>
        <w:rPr>
          <w:rFonts w:ascii="Arial Black" w:hAnsi="Arial Black"/>
          <w:b/>
          <w:bCs/>
          <w:sz w:val="22"/>
        </w:rPr>
        <w:t xml:space="preserve">*Ortak Hükümler </w:t>
      </w:r>
    </w:p>
    <w:p w:rsidR="00624737" w:rsidRDefault="00624737" w:rsidP="00EE39E6">
      <w:pPr>
        <w:pStyle w:val="GvdeMetni"/>
        <w:tabs>
          <w:tab w:val="left" w:pos="3180"/>
        </w:tabs>
        <w:jc w:val="left"/>
        <w:rPr>
          <w:rFonts w:ascii="Arial Black" w:hAnsi="Arial Black"/>
          <w:b/>
          <w:bCs/>
          <w:sz w:val="22"/>
        </w:rPr>
      </w:pPr>
      <w:r>
        <w:rPr>
          <w:rFonts w:ascii="Arial Black" w:hAnsi="Arial Black"/>
          <w:b/>
          <w:bCs/>
          <w:sz w:val="22"/>
        </w:rPr>
        <w:t>*Mal Alım İhaleleri</w:t>
      </w:r>
    </w:p>
    <w:p w:rsidR="00624737" w:rsidRDefault="00624737" w:rsidP="00EE39E6">
      <w:pPr>
        <w:pStyle w:val="GvdeMetni"/>
        <w:tabs>
          <w:tab w:val="left" w:pos="3180"/>
        </w:tabs>
        <w:jc w:val="left"/>
        <w:rPr>
          <w:rFonts w:ascii="Arial Black" w:hAnsi="Arial Black"/>
          <w:b/>
          <w:bCs/>
          <w:sz w:val="22"/>
        </w:rPr>
      </w:pPr>
      <w:r>
        <w:rPr>
          <w:rFonts w:ascii="Arial Black" w:hAnsi="Arial Black"/>
          <w:b/>
          <w:bCs/>
          <w:sz w:val="22"/>
        </w:rPr>
        <w:t>*Yapım İşleri İhaleleri</w:t>
      </w:r>
    </w:p>
    <w:p w:rsidR="00624737" w:rsidRDefault="00624737" w:rsidP="00EE39E6">
      <w:pPr>
        <w:pStyle w:val="GvdeMetni"/>
        <w:tabs>
          <w:tab w:val="left" w:pos="3180"/>
        </w:tabs>
        <w:jc w:val="left"/>
        <w:rPr>
          <w:rFonts w:ascii="Arial Black" w:hAnsi="Arial Black"/>
          <w:b/>
          <w:bCs/>
          <w:sz w:val="22"/>
        </w:rPr>
      </w:pPr>
      <w:r>
        <w:rPr>
          <w:rFonts w:ascii="Arial Black" w:hAnsi="Arial Black"/>
          <w:b/>
          <w:bCs/>
          <w:sz w:val="22"/>
        </w:rPr>
        <w:t>*Hizmet Alım İhaleleri</w:t>
      </w:r>
    </w:p>
    <w:p w:rsidR="00624737" w:rsidRDefault="00624737" w:rsidP="00EE39E6">
      <w:pPr>
        <w:pStyle w:val="GvdeMetni"/>
        <w:tabs>
          <w:tab w:val="left" w:pos="3180"/>
        </w:tabs>
        <w:jc w:val="left"/>
        <w:rPr>
          <w:rFonts w:ascii="Arial Black" w:hAnsi="Arial Black"/>
          <w:b/>
          <w:bCs/>
          <w:sz w:val="22"/>
        </w:rPr>
      </w:pPr>
      <w:r>
        <w:rPr>
          <w:rFonts w:ascii="Arial Black" w:hAnsi="Arial Black"/>
          <w:b/>
          <w:bCs/>
          <w:sz w:val="22"/>
        </w:rPr>
        <w:t>*Danışmanlık Hizmet Alım İhaleleri</w:t>
      </w:r>
    </w:p>
    <w:p w:rsidR="00624737" w:rsidRDefault="00624737" w:rsidP="00EE39E6">
      <w:pPr>
        <w:pStyle w:val="GvdeMetni"/>
        <w:tabs>
          <w:tab w:val="left" w:pos="3180"/>
        </w:tabs>
        <w:jc w:val="left"/>
        <w:rPr>
          <w:rFonts w:ascii="Arial Black" w:hAnsi="Arial Black"/>
          <w:b/>
          <w:bCs/>
          <w:sz w:val="22"/>
        </w:rPr>
      </w:pPr>
      <w:r>
        <w:rPr>
          <w:rFonts w:ascii="Arial Black" w:hAnsi="Arial Black"/>
          <w:b/>
          <w:bCs/>
          <w:sz w:val="22"/>
        </w:rPr>
        <w:t>*Çerçeve Anlaşma İhaleleri</w:t>
      </w:r>
    </w:p>
    <w:p w:rsidR="00624737" w:rsidRDefault="00624737" w:rsidP="00EE39E6">
      <w:pPr>
        <w:pStyle w:val="GvdeMetni"/>
        <w:tabs>
          <w:tab w:val="left" w:pos="3180"/>
        </w:tabs>
        <w:jc w:val="left"/>
        <w:rPr>
          <w:rFonts w:ascii="Arial Black" w:hAnsi="Arial Black"/>
          <w:b/>
          <w:bCs/>
          <w:sz w:val="22"/>
        </w:rPr>
      </w:pPr>
      <w:r>
        <w:rPr>
          <w:rFonts w:ascii="Arial Black" w:hAnsi="Arial Black"/>
          <w:b/>
          <w:bCs/>
          <w:sz w:val="22"/>
        </w:rPr>
        <w:t xml:space="preserve">*İhalelere Yönelik Başvurular Hakkında Yönetmelik </w:t>
      </w:r>
    </w:p>
    <w:p w:rsidR="00624737" w:rsidRDefault="00624737" w:rsidP="00EE39E6">
      <w:pPr>
        <w:pStyle w:val="GvdeMetni"/>
        <w:tabs>
          <w:tab w:val="left" w:pos="3180"/>
        </w:tabs>
        <w:jc w:val="left"/>
        <w:rPr>
          <w:rFonts w:ascii="Arial Black" w:hAnsi="Arial Black"/>
          <w:b/>
          <w:bCs/>
          <w:sz w:val="22"/>
        </w:rPr>
      </w:pPr>
      <w:r>
        <w:rPr>
          <w:rFonts w:ascii="Arial Black" w:hAnsi="Arial Black"/>
          <w:b/>
          <w:bCs/>
          <w:sz w:val="22"/>
        </w:rPr>
        <w:t>Şeklinde esaslar ve uygulamaları içermektedir.</w:t>
      </w:r>
    </w:p>
    <w:p w:rsidR="00624737" w:rsidRDefault="00624737" w:rsidP="00EE39E6">
      <w:pPr>
        <w:pStyle w:val="GvdeMetni"/>
        <w:tabs>
          <w:tab w:val="left" w:pos="3180"/>
        </w:tabs>
        <w:jc w:val="left"/>
        <w:rPr>
          <w:rFonts w:ascii="Arial Black" w:hAnsi="Arial Black"/>
          <w:b/>
          <w:bCs/>
          <w:sz w:val="22"/>
        </w:rPr>
      </w:pPr>
      <w:r>
        <w:rPr>
          <w:rFonts w:ascii="Arial Black" w:hAnsi="Arial Black"/>
          <w:b/>
          <w:bCs/>
          <w:sz w:val="22"/>
        </w:rPr>
        <w:t xml:space="preserve">            Kamuoyuna </w:t>
      </w:r>
      <w:proofErr w:type="spellStart"/>
      <w:r>
        <w:rPr>
          <w:rFonts w:ascii="Arial Black" w:hAnsi="Arial Black"/>
          <w:b/>
          <w:bCs/>
          <w:sz w:val="22"/>
        </w:rPr>
        <w:t>duyrulur</w:t>
      </w:r>
      <w:proofErr w:type="spellEnd"/>
      <w:r>
        <w:rPr>
          <w:rFonts w:ascii="Arial Black" w:hAnsi="Arial Black"/>
          <w:b/>
          <w:bCs/>
          <w:sz w:val="22"/>
        </w:rPr>
        <w:t xml:space="preserve">. </w:t>
      </w:r>
    </w:p>
    <w:p w:rsidR="00624737" w:rsidRDefault="00624737" w:rsidP="00EE39E6">
      <w:pPr>
        <w:pStyle w:val="GvdeMetni"/>
        <w:tabs>
          <w:tab w:val="left" w:pos="3180"/>
        </w:tabs>
        <w:jc w:val="left"/>
        <w:rPr>
          <w:rFonts w:ascii="Arial Black" w:hAnsi="Arial Black"/>
          <w:b/>
          <w:bCs/>
          <w:sz w:val="22"/>
        </w:rPr>
      </w:pPr>
    </w:p>
    <w:p w:rsidR="00624737" w:rsidRDefault="00624737" w:rsidP="00EE39E6">
      <w:pPr>
        <w:pStyle w:val="GvdeMetni"/>
        <w:tabs>
          <w:tab w:val="left" w:pos="3180"/>
        </w:tabs>
        <w:jc w:val="left"/>
        <w:rPr>
          <w:rFonts w:ascii="Arial Black" w:hAnsi="Arial Black"/>
          <w:b/>
          <w:bCs/>
          <w:sz w:val="22"/>
        </w:rPr>
      </w:pPr>
    </w:p>
    <w:p w:rsidR="00660C56" w:rsidRDefault="00660C56" w:rsidP="00EE39E6">
      <w:pPr>
        <w:pStyle w:val="GvdeMetni"/>
        <w:tabs>
          <w:tab w:val="left" w:pos="3180"/>
        </w:tabs>
        <w:jc w:val="left"/>
        <w:rPr>
          <w:rFonts w:ascii="Arial Black" w:hAnsi="Arial Black"/>
          <w:b/>
          <w:bCs/>
          <w:sz w:val="22"/>
        </w:rPr>
      </w:pPr>
      <w:r>
        <w:rPr>
          <w:rFonts w:ascii="Arial Black" w:hAnsi="Arial Black"/>
          <w:b/>
          <w:bCs/>
          <w:sz w:val="22"/>
        </w:rPr>
        <w:t xml:space="preserve">  </w:t>
      </w:r>
    </w:p>
    <w:p w:rsidR="005D2072" w:rsidRDefault="005D2072" w:rsidP="00EE39E6">
      <w:pPr>
        <w:pStyle w:val="GvdeMetni"/>
        <w:tabs>
          <w:tab w:val="left" w:pos="3180"/>
        </w:tabs>
        <w:jc w:val="left"/>
        <w:rPr>
          <w:rFonts w:ascii="Arial Black" w:hAnsi="Arial Black"/>
          <w:b/>
          <w:bCs/>
          <w:sz w:val="22"/>
        </w:rPr>
      </w:pPr>
      <w:r>
        <w:rPr>
          <w:rFonts w:ascii="Arial Black" w:hAnsi="Arial Black"/>
          <w:b/>
          <w:bCs/>
          <w:sz w:val="22"/>
        </w:rPr>
        <w:t xml:space="preserve">      </w:t>
      </w:r>
    </w:p>
    <w:p w:rsidR="005D2072" w:rsidRDefault="005D2072" w:rsidP="00EE39E6">
      <w:pPr>
        <w:pStyle w:val="GvdeMetni"/>
        <w:tabs>
          <w:tab w:val="left" w:pos="3180"/>
        </w:tabs>
        <w:jc w:val="left"/>
        <w:rPr>
          <w:rFonts w:ascii="Arial Black" w:hAnsi="Arial Black"/>
          <w:b/>
          <w:bCs/>
          <w:sz w:val="22"/>
        </w:rPr>
      </w:pPr>
      <w:r>
        <w:rPr>
          <w:rFonts w:ascii="Arial Black" w:hAnsi="Arial Black"/>
          <w:b/>
          <w:bCs/>
          <w:sz w:val="22"/>
        </w:rPr>
        <w:t xml:space="preserve">                                                                                     KARABÜK</w:t>
      </w:r>
    </w:p>
    <w:p w:rsidR="005D2072" w:rsidRDefault="005D2072" w:rsidP="00EE39E6">
      <w:pPr>
        <w:pStyle w:val="GvdeMetni"/>
        <w:tabs>
          <w:tab w:val="left" w:pos="3180"/>
        </w:tabs>
        <w:jc w:val="left"/>
        <w:rPr>
          <w:rFonts w:ascii="Arial Black" w:hAnsi="Arial Black"/>
          <w:b/>
          <w:bCs/>
          <w:sz w:val="22"/>
        </w:rPr>
      </w:pPr>
      <w:r>
        <w:rPr>
          <w:rFonts w:ascii="Arial Black" w:hAnsi="Arial Black"/>
          <w:b/>
          <w:bCs/>
          <w:sz w:val="22"/>
        </w:rPr>
        <w:t xml:space="preserve">                                                                         TİCARET VE SANAYİ ODASI</w:t>
      </w:r>
    </w:p>
    <w:p w:rsidR="005D2072" w:rsidRDefault="005D2072" w:rsidP="00EE39E6">
      <w:pPr>
        <w:pStyle w:val="GvdeMetni"/>
        <w:tabs>
          <w:tab w:val="left" w:pos="3180"/>
        </w:tabs>
        <w:jc w:val="left"/>
        <w:rPr>
          <w:rFonts w:ascii="Arial Black" w:hAnsi="Arial Black"/>
          <w:b/>
          <w:bCs/>
          <w:sz w:val="22"/>
        </w:rPr>
      </w:pPr>
    </w:p>
    <w:sectPr w:rsidR="005D2072" w:rsidSect="00AD6B0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A619E"/>
    <w:rsid w:val="000B1448"/>
    <w:rsid w:val="000E119C"/>
    <w:rsid w:val="000F3B27"/>
    <w:rsid w:val="000F7F69"/>
    <w:rsid w:val="00134CB6"/>
    <w:rsid w:val="00147ED8"/>
    <w:rsid w:val="001C4EA3"/>
    <w:rsid w:val="0027723C"/>
    <w:rsid w:val="00285505"/>
    <w:rsid w:val="00285DB4"/>
    <w:rsid w:val="002A7383"/>
    <w:rsid w:val="002B38C6"/>
    <w:rsid w:val="003B625E"/>
    <w:rsid w:val="004765B6"/>
    <w:rsid w:val="00476A1B"/>
    <w:rsid w:val="004A3E72"/>
    <w:rsid w:val="004D3EC5"/>
    <w:rsid w:val="00556857"/>
    <w:rsid w:val="00577316"/>
    <w:rsid w:val="005C774E"/>
    <w:rsid w:val="005D2072"/>
    <w:rsid w:val="005F7D77"/>
    <w:rsid w:val="00617F1D"/>
    <w:rsid w:val="00624737"/>
    <w:rsid w:val="00660C56"/>
    <w:rsid w:val="006B3F20"/>
    <w:rsid w:val="006C0A67"/>
    <w:rsid w:val="007004F0"/>
    <w:rsid w:val="007C784A"/>
    <w:rsid w:val="007D765C"/>
    <w:rsid w:val="007E7374"/>
    <w:rsid w:val="00821F7C"/>
    <w:rsid w:val="0085515C"/>
    <w:rsid w:val="0087008B"/>
    <w:rsid w:val="008D55DE"/>
    <w:rsid w:val="008E3A81"/>
    <w:rsid w:val="009023E9"/>
    <w:rsid w:val="0090701E"/>
    <w:rsid w:val="00920BBC"/>
    <w:rsid w:val="00955E00"/>
    <w:rsid w:val="009E05AF"/>
    <w:rsid w:val="009F6A9D"/>
    <w:rsid w:val="00AC41BF"/>
    <w:rsid w:val="00AD176D"/>
    <w:rsid w:val="00AD6B04"/>
    <w:rsid w:val="00AF1290"/>
    <w:rsid w:val="00AF56E9"/>
    <w:rsid w:val="00AF6AA1"/>
    <w:rsid w:val="00BA68DF"/>
    <w:rsid w:val="00BB163E"/>
    <w:rsid w:val="00BE2E21"/>
    <w:rsid w:val="00C442C5"/>
    <w:rsid w:val="00C5045D"/>
    <w:rsid w:val="00C75DAE"/>
    <w:rsid w:val="00C859DC"/>
    <w:rsid w:val="00D004A0"/>
    <w:rsid w:val="00D57114"/>
    <w:rsid w:val="00D745CB"/>
    <w:rsid w:val="00D90F01"/>
    <w:rsid w:val="00DA619E"/>
    <w:rsid w:val="00E34E73"/>
    <w:rsid w:val="00E35A96"/>
    <w:rsid w:val="00E55C17"/>
    <w:rsid w:val="00E924A8"/>
    <w:rsid w:val="00EA2231"/>
    <w:rsid w:val="00EE39E6"/>
    <w:rsid w:val="00F6375F"/>
    <w:rsid w:val="00F8058B"/>
    <w:rsid w:val="00FB4B20"/>
    <w:rsid w:val="00FC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B04"/>
    <w:rPr>
      <w:sz w:val="24"/>
      <w:szCs w:val="24"/>
    </w:rPr>
  </w:style>
  <w:style w:type="paragraph" w:styleId="Balk1">
    <w:name w:val="heading 1"/>
    <w:basedOn w:val="Normal"/>
    <w:next w:val="Normal"/>
    <w:qFormat/>
    <w:rsid w:val="00AD6B04"/>
    <w:pPr>
      <w:keepNext/>
      <w:outlineLvl w:val="0"/>
    </w:pPr>
    <w:rPr>
      <w:rFonts w:ascii="Arial TUR" w:hAnsi="Arial TUR"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AD6B04"/>
    <w:pPr>
      <w:jc w:val="center"/>
    </w:pPr>
    <w:rPr>
      <w:rFonts w:ascii="Arial TUR" w:hAnsi="Arial TUR"/>
      <w:sz w:val="36"/>
    </w:rPr>
  </w:style>
  <w:style w:type="paragraph" w:styleId="BalonMetni">
    <w:name w:val="Balloon Text"/>
    <w:basedOn w:val="Normal"/>
    <w:link w:val="BalonMetniChar"/>
    <w:rsid w:val="00BB16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B1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KARABÜK TİCARET SİCİLİ MEMURLUĞU</vt:lpstr>
    </vt:vector>
  </TitlesOfParts>
  <Company>Your Company Name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KARABÜK TİCARET SİCİLİ MEMURLUĞU</dc:title>
  <dc:subject>MAHKEME ,VERGİ DAİRESİVS.SİCİL YAZIŞMALARI</dc:subject>
  <dc:creator>CEM BİÇEN</dc:creator>
  <cp:lastModifiedBy>Lg</cp:lastModifiedBy>
  <cp:revision>5</cp:revision>
  <cp:lastPrinted>2014-02-06T14:56:00Z</cp:lastPrinted>
  <dcterms:created xsi:type="dcterms:W3CDTF">2014-02-06T13:02:00Z</dcterms:created>
  <dcterms:modified xsi:type="dcterms:W3CDTF">2014-02-07T07:55:00Z</dcterms:modified>
</cp:coreProperties>
</file>